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4" w:rsidRPr="00A10092" w:rsidRDefault="00236BD4" w:rsidP="00236BD4">
      <w:pPr>
        <w:jc w:val="right"/>
        <w:outlineLvl w:val="0"/>
        <w:rPr>
          <w:sz w:val="24"/>
          <w:szCs w:val="24"/>
        </w:rPr>
      </w:pPr>
      <w:r w:rsidRPr="00A10092">
        <w:rPr>
          <w:sz w:val="24"/>
          <w:szCs w:val="24"/>
        </w:rPr>
        <w:t>Приложение №</w:t>
      </w:r>
      <w:r w:rsidR="00353A43">
        <w:rPr>
          <w:sz w:val="24"/>
          <w:szCs w:val="24"/>
        </w:rPr>
        <w:t xml:space="preserve"> </w:t>
      </w:r>
      <w:r w:rsidR="006F252D">
        <w:rPr>
          <w:sz w:val="24"/>
          <w:szCs w:val="24"/>
        </w:rPr>
        <w:t>5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</w:t>
      </w:r>
      <w:r w:rsidR="00B3314A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области</w:t>
      </w:r>
    </w:p>
    <w:p w:rsidR="00236BD4" w:rsidRDefault="00236BD4" w:rsidP="00236BD4">
      <w:pPr>
        <w:jc w:val="right"/>
      </w:pPr>
      <w:r>
        <w:rPr>
          <w:sz w:val="24"/>
          <w:szCs w:val="24"/>
        </w:rPr>
        <w:t>от ______ № ________</w:t>
      </w:r>
    </w:p>
    <w:p w:rsidR="00236BD4" w:rsidRDefault="00236BD4" w:rsidP="004245F1">
      <w:pPr>
        <w:jc w:val="right"/>
        <w:outlineLvl w:val="0"/>
        <w:rPr>
          <w:sz w:val="24"/>
          <w:szCs w:val="24"/>
        </w:rPr>
      </w:pPr>
    </w:p>
    <w:p w:rsidR="004245F1" w:rsidRPr="004245F1" w:rsidRDefault="004245F1" w:rsidP="00236BD4">
      <w:pPr>
        <w:jc w:val="center"/>
      </w:pPr>
    </w:p>
    <w:p w:rsidR="004245F1" w:rsidRDefault="004245F1" w:rsidP="00424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4245F1" w:rsidRPr="00201074" w:rsidTr="00BC596C">
        <w:tc>
          <w:tcPr>
            <w:tcW w:w="2835" w:type="dxa"/>
          </w:tcPr>
          <w:p w:rsidR="004245F1" w:rsidRPr="0076569B" w:rsidRDefault="00BC596C" w:rsidP="00BC59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569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BC596C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2A6113">
              <w:rPr>
                <w:sz w:val="28"/>
                <w:szCs w:val="28"/>
              </w:rPr>
              <w:t>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детей-инвалидов в возрасте от 1,5 до 7 лет, охваченных дошкольным образованием, </w:t>
            </w:r>
            <w:r>
              <w:rPr>
                <w:sz w:val="28"/>
                <w:szCs w:val="28"/>
              </w:rPr>
              <w:t>в</w:t>
            </w:r>
            <w:r w:rsidRPr="0096594F">
              <w:rPr>
                <w:sz w:val="28"/>
                <w:szCs w:val="28"/>
              </w:rPr>
              <w:t xml:space="preserve"> общей численности детей-инвалидов </w:t>
            </w:r>
            <w:r>
              <w:rPr>
                <w:sz w:val="28"/>
                <w:szCs w:val="28"/>
              </w:rPr>
              <w:t>такого</w:t>
            </w:r>
            <w:r w:rsidRPr="0096594F"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детей-инвалидов, которым созданы условия для получения качественного начального общего, основного общего, среднего общего образования, </w:t>
            </w:r>
            <w:r>
              <w:rPr>
                <w:sz w:val="28"/>
                <w:szCs w:val="28"/>
              </w:rPr>
              <w:t>в</w:t>
            </w:r>
            <w:r w:rsidRPr="0096594F">
              <w:rPr>
                <w:sz w:val="28"/>
                <w:szCs w:val="28"/>
              </w:rPr>
              <w:t xml:space="preserve"> общей численности детей-инвалидов 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детей-инвалидов в возрасте от 5 до 18 лет, получающих дополнительное образование, </w:t>
            </w:r>
            <w:r>
              <w:rPr>
                <w:sz w:val="28"/>
                <w:szCs w:val="28"/>
              </w:rPr>
              <w:t>в</w:t>
            </w:r>
            <w:r w:rsidRPr="0096594F">
              <w:rPr>
                <w:sz w:val="28"/>
                <w:szCs w:val="28"/>
              </w:rPr>
              <w:t xml:space="preserve"> общей численности детей-инвалидов </w:t>
            </w:r>
            <w:r>
              <w:rPr>
                <w:sz w:val="28"/>
                <w:szCs w:val="28"/>
              </w:rPr>
              <w:t>такого</w:t>
            </w:r>
            <w:r w:rsidRPr="0096594F">
              <w:rPr>
                <w:sz w:val="28"/>
                <w:szCs w:val="28"/>
              </w:rPr>
              <w:t xml:space="preserve"> возраста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Pr="0096594F">
              <w:rPr>
                <w:sz w:val="28"/>
                <w:szCs w:val="28"/>
              </w:rPr>
              <w:t>безбарьерная</w:t>
            </w:r>
            <w:proofErr w:type="spellEnd"/>
            <w:r w:rsidRPr="0096594F">
              <w:rPr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общеобразовательных организаций, в которых создана универсальная </w:t>
            </w:r>
            <w:proofErr w:type="spellStart"/>
            <w:r w:rsidRPr="0096594F">
              <w:rPr>
                <w:sz w:val="28"/>
                <w:szCs w:val="28"/>
              </w:rPr>
              <w:t>безбарьерная</w:t>
            </w:r>
            <w:proofErr w:type="spellEnd"/>
            <w:r w:rsidRPr="0096594F">
              <w:rPr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субъекте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профессиональных образовательных организаций, здания которых приспособлены для обучения лиц с ограниченными возможностями </w:t>
            </w:r>
            <w:r w:rsidRPr="0096594F">
              <w:rPr>
                <w:sz w:val="28"/>
                <w:szCs w:val="28"/>
              </w:rPr>
              <w:lastRenderedPageBreak/>
              <w:t>здоровья, в общем количестве профессиональных образовательных организаций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инвалидов, принятых на </w:t>
            </w:r>
            <w:proofErr w:type="gramStart"/>
            <w:r w:rsidRPr="0096594F">
              <w:rPr>
                <w:sz w:val="28"/>
                <w:szCs w:val="28"/>
              </w:rPr>
              <w:t>обучение по</w:t>
            </w:r>
            <w:proofErr w:type="gramEnd"/>
            <w:r w:rsidRPr="0096594F">
              <w:rPr>
                <w:sz w:val="28"/>
                <w:szCs w:val="28"/>
              </w:rPr>
              <w:t xml:space="preserve"> образовательным программам среднего профессионального образования (по отношению к предыдущему году)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студентов из числа инвалидов, обучавшихся по образовательным программам среднего профессионального образования, выбывших по причине академической неуспеваемости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во Владимирской области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инвалидов, положительно оценивающих отношение населения к проблемам инвалидов, в общей </w:t>
            </w:r>
            <w:proofErr w:type="gramStart"/>
            <w:r w:rsidRPr="0096594F">
              <w:rPr>
                <w:sz w:val="28"/>
                <w:szCs w:val="28"/>
              </w:rPr>
              <w:t>численности</w:t>
            </w:r>
            <w:proofErr w:type="gramEnd"/>
            <w:r w:rsidRPr="0096594F">
              <w:rPr>
                <w:sz w:val="28"/>
                <w:szCs w:val="28"/>
              </w:rPr>
              <w:t xml:space="preserve"> опрошенных инвалидов во Владимирской области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 xml:space="preserve">оля выпускников-инвалидов 9 и 11 классов, охваченных </w:t>
            </w:r>
            <w:proofErr w:type="spellStart"/>
            <w:r w:rsidRPr="0096594F">
              <w:rPr>
                <w:sz w:val="28"/>
                <w:szCs w:val="28"/>
              </w:rPr>
              <w:t>профориентационной</w:t>
            </w:r>
            <w:proofErr w:type="spellEnd"/>
            <w:r w:rsidRPr="0096594F">
              <w:rPr>
                <w:sz w:val="28"/>
                <w:szCs w:val="28"/>
              </w:rPr>
              <w:t xml:space="preserve"> работой, в общей численности выпускников-инвалидов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(автобусного, трамвайного, троллейбусного)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приоритетных объектов органов службы занятости, доступных для инвалидов и других маломобильных групп населения, в общем количестве объектов службы занятости во Владимирской области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96594F">
              <w:rPr>
                <w:sz w:val="28"/>
                <w:szCs w:val="28"/>
              </w:rPr>
              <w:t xml:space="preserve">оля приоритетных объектов и услуг в приоритетных сферах жизнедеятельности инвалидов, нанесенных на карту доступности с использованием </w:t>
            </w:r>
            <w:proofErr w:type="spellStart"/>
            <w:proofErr w:type="gramStart"/>
            <w:r w:rsidRPr="0096594F">
              <w:rPr>
                <w:sz w:val="28"/>
                <w:szCs w:val="28"/>
              </w:rPr>
              <w:t>Интернет-портала</w:t>
            </w:r>
            <w:proofErr w:type="spellEnd"/>
            <w:proofErr w:type="gramEnd"/>
            <w:r w:rsidRPr="0096594F">
              <w:rPr>
                <w:sz w:val="28"/>
                <w:szCs w:val="28"/>
              </w:rPr>
              <w:t xml:space="preserve"> "Доступная среда" по результатам их паспортизации, среди всех приоритетных объектов и услуг во Владимирской области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96594F">
              <w:rPr>
                <w:sz w:val="28"/>
                <w:szCs w:val="28"/>
              </w:rPr>
              <w:t>оля инвалидов, обеспеченных техническими средствами реабилитации и услугами в соответствии с региональным законодательством, к общей численности инвалидов во Владимирской области</w:t>
            </w:r>
            <w:r>
              <w:rPr>
                <w:sz w:val="28"/>
                <w:szCs w:val="28"/>
              </w:rPr>
              <w:t>;</w:t>
            </w:r>
          </w:p>
          <w:p w:rsidR="002A6113" w:rsidRPr="002A6113" w:rsidRDefault="002A6113" w:rsidP="002A6113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Pr="0096594F">
              <w:rPr>
                <w:sz w:val="28"/>
                <w:szCs w:val="28"/>
              </w:rPr>
              <w:t>оличество разработанных нормативных правовых актов по обеспечению доступности приоритетных объектов и услуг в приоритетных сферах жизнедеятельности инвалидов и других маломобильных групп населения во Владимирской области</w:t>
            </w:r>
          </w:p>
        </w:tc>
      </w:tr>
    </w:tbl>
    <w:p w:rsidR="0069336E" w:rsidRPr="004245F1" w:rsidRDefault="0069336E" w:rsidP="004245F1"/>
    <w:sectPr w:rsidR="0069336E" w:rsidRPr="004245F1" w:rsidSect="00B3314A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AA" w:rsidRDefault="00736EAA" w:rsidP="00B3314A">
      <w:r>
        <w:separator/>
      </w:r>
    </w:p>
  </w:endnote>
  <w:endnote w:type="continuationSeparator" w:id="1">
    <w:p w:rsidR="00736EAA" w:rsidRDefault="00736EAA" w:rsidP="00B3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AA" w:rsidRDefault="00736EAA" w:rsidP="00B3314A">
      <w:r>
        <w:separator/>
      </w:r>
    </w:p>
  </w:footnote>
  <w:footnote w:type="continuationSeparator" w:id="1">
    <w:p w:rsidR="00736EAA" w:rsidRDefault="00736EAA" w:rsidP="00B3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400"/>
      <w:docPartObj>
        <w:docPartGallery w:val="Page Numbers (Top of Page)"/>
        <w:docPartUnique/>
      </w:docPartObj>
    </w:sdtPr>
    <w:sdtContent>
      <w:p w:rsidR="00736EAA" w:rsidRDefault="0049056D">
        <w:pPr>
          <w:pStyle w:val="a4"/>
          <w:jc w:val="center"/>
        </w:pPr>
        <w:fldSimple w:instr=" PAGE   \* MERGEFORMAT ">
          <w:r w:rsidR="006F252D">
            <w:rPr>
              <w:noProof/>
            </w:rPr>
            <w:t>2</w:t>
          </w:r>
        </w:fldSimple>
      </w:p>
    </w:sdtContent>
  </w:sdt>
  <w:p w:rsidR="00736EAA" w:rsidRDefault="00736E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1D"/>
    <w:multiLevelType w:val="single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34"/>
    <w:multiLevelType w:val="single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3A"/>
    <w:multiLevelType w:val="single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3BDC290F"/>
    <w:multiLevelType w:val="hybridMultilevel"/>
    <w:tmpl w:val="F32C8DC8"/>
    <w:lvl w:ilvl="0" w:tplc="13C0143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74C0D"/>
    <w:multiLevelType w:val="hybridMultilevel"/>
    <w:tmpl w:val="9CDE9ACE"/>
    <w:lvl w:ilvl="0" w:tplc="B2FA9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245F1"/>
    <w:rsid w:val="001E42D2"/>
    <w:rsid w:val="00223D57"/>
    <w:rsid w:val="00236BD4"/>
    <w:rsid w:val="002A6113"/>
    <w:rsid w:val="002E5B56"/>
    <w:rsid w:val="0031095A"/>
    <w:rsid w:val="0034771A"/>
    <w:rsid w:val="00353A43"/>
    <w:rsid w:val="003B6ABC"/>
    <w:rsid w:val="004245F1"/>
    <w:rsid w:val="0049056D"/>
    <w:rsid w:val="00511F4F"/>
    <w:rsid w:val="00563F78"/>
    <w:rsid w:val="005A6C33"/>
    <w:rsid w:val="005F5E3E"/>
    <w:rsid w:val="0069336E"/>
    <w:rsid w:val="006A35D7"/>
    <w:rsid w:val="006F252D"/>
    <w:rsid w:val="00724698"/>
    <w:rsid w:val="00736EAA"/>
    <w:rsid w:val="0076569B"/>
    <w:rsid w:val="0080557C"/>
    <w:rsid w:val="00891EA4"/>
    <w:rsid w:val="009709C0"/>
    <w:rsid w:val="009E05E1"/>
    <w:rsid w:val="00A10092"/>
    <w:rsid w:val="00A9406A"/>
    <w:rsid w:val="00B3314A"/>
    <w:rsid w:val="00BC596C"/>
    <w:rsid w:val="00BD330D"/>
    <w:rsid w:val="00D35D7B"/>
    <w:rsid w:val="00D83CF4"/>
    <w:rsid w:val="00EC0878"/>
    <w:rsid w:val="00ED4023"/>
    <w:rsid w:val="00E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33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3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</dc:creator>
  <cp:lastModifiedBy>fomkina</cp:lastModifiedBy>
  <cp:revision>4</cp:revision>
  <cp:lastPrinted>2018-04-20T07:08:00Z</cp:lastPrinted>
  <dcterms:created xsi:type="dcterms:W3CDTF">2019-05-15T07:22:00Z</dcterms:created>
  <dcterms:modified xsi:type="dcterms:W3CDTF">2019-05-22T11:23:00Z</dcterms:modified>
</cp:coreProperties>
</file>